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A3" w:rsidRDefault="00BA1744" w:rsidP="004E2EA2">
      <w:pPr>
        <w:autoSpaceDE w:val="0"/>
        <w:autoSpaceDN w:val="0"/>
        <w:adjustRightInd w:val="0"/>
        <w:jc w:val="center"/>
        <w:rPr>
          <w:rFonts w:asciiTheme="minorEastAsia" w:hAnsiTheme="minorEastAsia" w:cs="Malgun Gothic Semilight"/>
          <w:b/>
          <w:kern w:val="0"/>
          <w:szCs w:val="24"/>
        </w:rPr>
      </w:pPr>
      <w:r w:rsidRPr="006646A3">
        <w:rPr>
          <w:rFonts w:asciiTheme="minorEastAsia" w:hAnsiTheme="minorEastAsia" w:cs="微軟正黑體" w:hint="eastAsia"/>
          <w:b/>
          <w:kern w:val="0"/>
          <w:szCs w:val="24"/>
        </w:rPr>
        <w:t>107學年度職業安全與衛生學系</w:t>
      </w:r>
      <w:r w:rsidRPr="006646A3">
        <w:rPr>
          <w:rFonts w:asciiTheme="minorEastAsia" w:hAnsiTheme="minorEastAsia" w:cs="Malgun Gothic Semilight" w:hint="eastAsia"/>
          <w:b/>
          <w:kern w:val="0"/>
          <w:szCs w:val="24"/>
        </w:rPr>
        <w:t>「</w:t>
      </w:r>
      <w:r w:rsidRPr="006646A3">
        <w:rPr>
          <w:rFonts w:asciiTheme="minorEastAsia" w:hAnsiTheme="minorEastAsia" w:cs="微軟正黑體" w:hint="eastAsia"/>
          <w:b/>
          <w:kern w:val="0"/>
          <w:szCs w:val="24"/>
        </w:rPr>
        <w:t>兆鼎檢驗科技有限公司邱芬芬女士獎學金</w:t>
      </w:r>
      <w:r w:rsidRPr="006646A3">
        <w:rPr>
          <w:rFonts w:asciiTheme="minorEastAsia" w:hAnsiTheme="minorEastAsia" w:cs="Malgun Gothic Semilight" w:hint="eastAsia"/>
          <w:b/>
          <w:kern w:val="0"/>
          <w:szCs w:val="24"/>
        </w:rPr>
        <w:t>」</w:t>
      </w:r>
    </w:p>
    <w:p w:rsidR="00A36C30" w:rsidRPr="006646A3" w:rsidRDefault="00BA1744" w:rsidP="004E2EA2">
      <w:pPr>
        <w:autoSpaceDE w:val="0"/>
        <w:autoSpaceDN w:val="0"/>
        <w:adjustRightInd w:val="0"/>
        <w:jc w:val="center"/>
        <w:rPr>
          <w:rFonts w:asciiTheme="minorEastAsia" w:hAnsiTheme="minorEastAsia" w:cs="DFKaiShu-SB-Estd-BF"/>
          <w:b/>
          <w:kern w:val="0"/>
          <w:szCs w:val="24"/>
        </w:rPr>
      </w:pPr>
      <w:r w:rsidRPr="006646A3">
        <w:rPr>
          <w:rFonts w:asciiTheme="minorEastAsia" w:hAnsiTheme="minorEastAsia" w:cs="微軟正黑體" w:hint="eastAsia"/>
          <w:b/>
          <w:kern w:val="0"/>
          <w:szCs w:val="24"/>
        </w:rPr>
        <w:t>申請公告</w:t>
      </w:r>
      <w:bookmarkStart w:id="0" w:name="_GoBack"/>
      <w:bookmarkEnd w:id="0"/>
    </w:p>
    <w:p w:rsidR="00BA1744" w:rsidRPr="00810186" w:rsidRDefault="00BA1744" w:rsidP="00810186">
      <w:pPr>
        <w:widowControl/>
        <w:jc w:val="both"/>
        <w:rPr>
          <w:rFonts w:asciiTheme="minorEastAsia" w:hAnsiTheme="minorEastAsia"/>
          <w:kern w:val="0"/>
          <w:szCs w:val="24"/>
        </w:rPr>
      </w:pPr>
      <w:r w:rsidRPr="00810186">
        <w:rPr>
          <w:rFonts w:asciiTheme="minorEastAsia" w:hAnsiTheme="minorEastAsia" w:hint="eastAsia"/>
          <w:kern w:val="0"/>
          <w:szCs w:val="24"/>
        </w:rPr>
        <w:t>本獎學金由兆鼎檢驗科技有限公司邱芬芬女士捐款本校而設立，獎勵項目如下：</w:t>
      </w:r>
    </w:p>
    <w:p w:rsidR="00BA1744" w:rsidRPr="00810186" w:rsidRDefault="00BA1744" w:rsidP="00810186">
      <w:pPr>
        <w:widowControl/>
        <w:ind w:left="720" w:hangingChars="300" w:hanging="720"/>
        <w:jc w:val="both"/>
        <w:rPr>
          <w:rFonts w:asciiTheme="minorEastAsia" w:hAnsiTheme="minorEastAsia"/>
          <w:kern w:val="0"/>
          <w:szCs w:val="24"/>
        </w:rPr>
      </w:pPr>
      <w:r w:rsidRPr="00810186">
        <w:rPr>
          <w:rFonts w:asciiTheme="minorEastAsia" w:hAnsiTheme="minorEastAsia" w:hint="eastAsia"/>
          <w:kern w:val="0"/>
          <w:szCs w:val="24"/>
        </w:rPr>
        <w:t>（一）優秀學生獎學金：提供大學部二年級、三年級、四年級及碩士班各一名學生</w:t>
      </w:r>
      <w:r w:rsidRPr="00810186">
        <w:rPr>
          <w:rFonts w:asciiTheme="minorEastAsia" w:hAnsiTheme="minorEastAsia"/>
          <w:kern w:val="0"/>
          <w:szCs w:val="24"/>
        </w:rPr>
        <w:t>。</w:t>
      </w:r>
    </w:p>
    <w:p w:rsidR="00BA1744" w:rsidRPr="00810186" w:rsidRDefault="00BA1744" w:rsidP="00810186">
      <w:pPr>
        <w:widowControl/>
        <w:ind w:left="720" w:hangingChars="300" w:hanging="720"/>
        <w:jc w:val="both"/>
        <w:rPr>
          <w:rFonts w:asciiTheme="minorEastAsia" w:hAnsiTheme="minorEastAsia"/>
          <w:kern w:val="0"/>
          <w:szCs w:val="24"/>
        </w:rPr>
      </w:pPr>
      <w:r w:rsidRPr="00810186">
        <w:rPr>
          <w:rFonts w:asciiTheme="minorEastAsia" w:hAnsiTheme="minorEastAsia" w:hint="eastAsia"/>
          <w:kern w:val="0"/>
          <w:szCs w:val="24"/>
        </w:rPr>
        <w:t>（二）考取技師獎勵金：考取國家考試工業安全技師或工礦衛生技師(職業衛生技師)。</w:t>
      </w:r>
    </w:p>
    <w:p w:rsidR="00BA1744" w:rsidRPr="00810186" w:rsidRDefault="00BA1744" w:rsidP="00810186">
      <w:pPr>
        <w:pStyle w:val="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/>
          <w:b/>
          <w:bCs/>
          <w:color w:val="FF0000"/>
        </w:rPr>
      </w:pPr>
      <w:r w:rsidRPr="00810186">
        <w:rPr>
          <w:rStyle w:val="a3"/>
          <w:rFonts w:asciiTheme="minorEastAsia" w:eastAsiaTheme="minorEastAsia" w:hAnsiTheme="minorEastAsia" w:hint="eastAsia"/>
          <w:color w:val="404040"/>
          <w:shd w:val="clear" w:color="auto" w:fill="FFFF00"/>
        </w:rPr>
        <w:t>申請時間</w:t>
      </w:r>
      <w:r w:rsidRPr="00810186">
        <w:rPr>
          <w:rStyle w:val="a3"/>
          <w:rFonts w:asciiTheme="minorEastAsia" w:eastAsiaTheme="minorEastAsia" w:hAnsiTheme="minorEastAsia" w:hint="eastAsia"/>
          <w:color w:val="404040"/>
          <w:highlight w:val="yellow"/>
          <w:shd w:val="clear" w:color="auto" w:fill="FFFF00"/>
        </w:rPr>
        <w:t>：</w:t>
      </w:r>
      <w:r w:rsidRPr="00810186">
        <w:rPr>
          <w:rStyle w:val="a3"/>
          <w:rFonts w:asciiTheme="minorEastAsia" w:eastAsiaTheme="minorEastAsia" w:hAnsiTheme="minorEastAsia" w:hint="eastAsia"/>
          <w:color w:val="FF0000"/>
          <w:highlight w:val="yellow"/>
        </w:rPr>
        <w:t>108年2月18日(一) 至 108年3月</w:t>
      </w:r>
      <w:r w:rsidR="00DD6C81" w:rsidRPr="00810186">
        <w:rPr>
          <w:rStyle w:val="a3"/>
          <w:rFonts w:asciiTheme="minorEastAsia" w:eastAsiaTheme="minorEastAsia" w:hAnsiTheme="minorEastAsia" w:hint="eastAsia"/>
          <w:color w:val="FF0000"/>
          <w:highlight w:val="yellow"/>
        </w:rPr>
        <w:t>17</w:t>
      </w:r>
      <w:r w:rsidRPr="00810186">
        <w:rPr>
          <w:rStyle w:val="a3"/>
          <w:rFonts w:asciiTheme="minorEastAsia" w:eastAsiaTheme="minorEastAsia" w:hAnsiTheme="minorEastAsia" w:hint="eastAsia"/>
          <w:color w:val="FF0000"/>
          <w:highlight w:val="yellow"/>
        </w:rPr>
        <w:t>日(</w:t>
      </w:r>
      <w:r w:rsidR="00DD6C81" w:rsidRPr="00810186">
        <w:rPr>
          <w:rStyle w:val="a3"/>
          <w:rFonts w:asciiTheme="minorEastAsia" w:eastAsiaTheme="minorEastAsia" w:hAnsiTheme="minorEastAsia" w:hint="eastAsia"/>
          <w:color w:val="FF0000"/>
          <w:highlight w:val="yellow"/>
        </w:rPr>
        <w:t>日</w:t>
      </w:r>
      <w:r w:rsidRPr="00810186">
        <w:rPr>
          <w:rStyle w:val="a3"/>
          <w:rFonts w:asciiTheme="minorEastAsia" w:eastAsiaTheme="minorEastAsia" w:hAnsiTheme="minorEastAsia" w:hint="eastAsia"/>
          <w:color w:val="FF0000"/>
          <w:highlight w:val="yellow"/>
        </w:rPr>
        <w:t>)止</w:t>
      </w:r>
    </w:p>
    <w:p w:rsidR="00BA1744" w:rsidRPr="00810186" w:rsidRDefault="00BA1744" w:rsidP="00810186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Theme="minorEastAsia" w:eastAsiaTheme="minorEastAsia" w:hAnsiTheme="minorEastAsia"/>
          <w:color w:val="404040"/>
          <w:shd w:val="clear" w:color="auto" w:fill="FFFF00"/>
        </w:rPr>
      </w:pPr>
      <w:r w:rsidRPr="00810186">
        <w:rPr>
          <w:rStyle w:val="a3"/>
          <w:rFonts w:asciiTheme="minorEastAsia" w:eastAsiaTheme="minorEastAsia" w:hAnsiTheme="minorEastAsia" w:hint="eastAsia"/>
          <w:color w:val="404040"/>
          <w:shd w:val="clear" w:color="auto" w:fill="FFFF00"/>
        </w:rPr>
        <w:t>申請資格：</w:t>
      </w:r>
    </w:p>
    <w:p w:rsidR="00BA1744" w:rsidRPr="00810186" w:rsidRDefault="00BA1744" w:rsidP="00810186">
      <w:pPr>
        <w:widowControl/>
        <w:rPr>
          <w:rFonts w:asciiTheme="minorEastAsia" w:hAnsiTheme="minorEastAsia"/>
          <w:kern w:val="0"/>
          <w:szCs w:val="24"/>
        </w:rPr>
      </w:pPr>
      <w:r w:rsidRPr="00810186">
        <w:rPr>
          <w:rFonts w:asciiTheme="minorEastAsia" w:hAnsiTheme="minorEastAsia" w:hint="eastAsia"/>
          <w:kern w:val="0"/>
          <w:szCs w:val="24"/>
        </w:rPr>
        <w:t>申請本獎學金者須具備下列條件者</w:t>
      </w:r>
      <w:r w:rsidRPr="00810186">
        <w:rPr>
          <w:rFonts w:asciiTheme="minorEastAsia" w:hAnsiTheme="minorEastAsia"/>
          <w:kern w:val="0"/>
          <w:szCs w:val="24"/>
        </w:rPr>
        <w:t>：</w:t>
      </w:r>
    </w:p>
    <w:p w:rsidR="00BA1744" w:rsidRPr="00810186" w:rsidRDefault="00BA1744" w:rsidP="00810186">
      <w:pPr>
        <w:widowControl/>
        <w:ind w:left="720" w:hangingChars="300" w:hanging="720"/>
        <w:rPr>
          <w:rFonts w:asciiTheme="minorEastAsia" w:hAnsiTheme="minorEastAsia"/>
          <w:kern w:val="0"/>
          <w:szCs w:val="24"/>
        </w:rPr>
      </w:pPr>
      <w:r w:rsidRPr="00810186">
        <w:rPr>
          <w:rFonts w:asciiTheme="minorEastAsia" w:hAnsiTheme="minorEastAsia"/>
          <w:kern w:val="0"/>
          <w:szCs w:val="24"/>
        </w:rPr>
        <w:t>（一）</w:t>
      </w:r>
      <w:r w:rsidRPr="00810186">
        <w:rPr>
          <w:rFonts w:asciiTheme="minorEastAsia" w:hAnsiTheme="minorEastAsia" w:hint="eastAsia"/>
          <w:kern w:val="0"/>
          <w:szCs w:val="24"/>
        </w:rPr>
        <w:t>優秀學生獎學金：</w:t>
      </w:r>
    </w:p>
    <w:p w:rsidR="00BA1744" w:rsidRPr="00810186" w:rsidRDefault="00BA1744" w:rsidP="00810186">
      <w:pPr>
        <w:widowControl/>
        <w:ind w:leftChars="32" w:left="557" w:hangingChars="200" w:hanging="480"/>
        <w:rPr>
          <w:rFonts w:asciiTheme="minorEastAsia" w:hAnsiTheme="minorEastAsia"/>
          <w:kern w:val="0"/>
          <w:szCs w:val="24"/>
        </w:rPr>
      </w:pPr>
      <w:r w:rsidRPr="00810186">
        <w:rPr>
          <w:rFonts w:asciiTheme="minorEastAsia" w:hAnsiTheme="minorEastAsia" w:hint="eastAsia"/>
          <w:kern w:val="0"/>
          <w:szCs w:val="24"/>
        </w:rPr>
        <w:t>１、就讀本校職安系大學部與碩士班之全職學生，申請及獲獎時須具備學籍。</w:t>
      </w:r>
    </w:p>
    <w:p w:rsidR="00BA1744" w:rsidRPr="00810186" w:rsidRDefault="00BA1744" w:rsidP="00810186">
      <w:pPr>
        <w:widowControl/>
        <w:ind w:leftChars="32" w:left="557" w:hangingChars="200" w:hanging="480"/>
        <w:rPr>
          <w:rFonts w:asciiTheme="minorEastAsia" w:hAnsiTheme="minorEastAsia"/>
          <w:kern w:val="0"/>
          <w:szCs w:val="24"/>
        </w:rPr>
      </w:pPr>
      <w:r w:rsidRPr="00810186">
        <w:rPr>
          <w:rFonts w:asciiTheme="minorEastAsia" w:hAnsiTheme="minorEastAsia" w:hint="eastAsia"/>
          <w:kern w:val="0"/>
          <w:szCs w:val="24"/>
        </w:rPr>
        <w:t>２、申請時於該學制前二學期之學業等第積分平均達3.38分且操行成績達80分。</w:t>
      </w:r>
    </w:p>
    <w:p w:rsidR="009B762D" w:rsidRPr="00810186" w:rsidRDefault="00BA1744" w:rsidP="00810186">
      <w:pPr>
        <w:widowControl/>
        <w:ind w:left="720" w:hangingChars="300" w:hanging="720"/>
        <w:rPr>
          <w:rFonts w:asciiTheme="minorEastAsia" w:hAnsiTheme="minorEastAsia"/>
          <w:kern w:val="0"/>
          <w:szCs w:val="24"/>
        </w:rPr>
      </w:pPr>
      <w:r w:rsidRPr="00810186">
        <w:rPr>
          <w:rFonts w:asciiTheme="minorEastAsia" w:hAnsiTheme="minorEastAsia"/>
          <w:kern w:val="0"/>
          <w:szCs w:val="24"/>
        </w:rPr>
        <w:t>（</w:t>
      </w:r>
      <w:r w:rsidRPr="00810186">
        <w:rPr>
          <w:rFonts w:asciiTheme="minorEastAsia" w:hAnsiTheme="minorEastAsia" w:hint="eastAsia"/>
          <w:kern w:val="0"/>
          <w:szCs w:val="24"/>
        </w:rPr>
        <w:t>二</w:t>
      </w:r>
      <w:r w:rsidRPr="00810186">
        <w:rPr>
          <w:rFonts w:asciiTheme="minorEastAsia" w:hAnsiTheme="minorEastAsia"/>
          <w:kern w:val="0"/>
          <w:szCs w:val="24"/>
        </w:rPr>
        <w:t>）</w:t>
      </w:r>
      <w:r w:rsidRPr="00810186">
        <w:rPr>
          <w:rFonts w:asciiTheme="minorEastAsia" w:hAnsiTheme="minorEastAsia" w:hint="eastAsia"/>
          <w:kern w:val="0"/>
          <w:szCs w:val="24"/>
        </w:rPr>
        <w:t>考取技師獎勵金：</w:t>
      </w:r>
    </w:p>
    <w:p w:rsidR="00BA1744" w:rsidRPr="00810186" w:rsidRDefault="00BA1744" w:rsidP="00810186">
      <w:pPr>
        <w:widowControl/>
        <w:ind w:left="480" w:hangingChars="200" w:hanging="480"/>
        <w:rPr>
          <w:rFonts w:asciiTheme="minorEastAsia" w:hAnsiTheme="minorEastAsia"/>
          <w:kern w:val="0"/>
          <w:szCs w:val="24"/>
        </w:rPr>
      </w:pPr>
      <w:r w:rsidRPr="00810186">
        <w:rPr>
          <w:rFonts w:asciiTheme="minorEastAsia" w:hAnsiTheme="minorEastAsia" w:hint="eastAsia"/>
          <w:kern w:val="0"/>
          <w:szCs w:val="24"/>
        </w:rPr>
        <w:t>１、就讀本校職安系大學部、碩士班及碩士在職專班之在學生以及本校職安系(含碩士班及碩士在職專班)畢業二年內之系友。</w:t>
      </w:r>
    </w:p>
    <w:p w:rsidR="00BA1744" w:rsidRPr="00810186" w:rsidRDefault="00BA1744" w:rsidP="00810186">
      <w:pPr>
        <w:pStyle w:val="Web"/>
        <w:shd w:val="clear" w:color="auto" w:fill="FFFFFF"/>
        <w:spacing w:before="0" w:beforeAutospacing="0" w:after="150" w:afterAutospacing="0"/>
        <w:ind w:left="480" w:hangingChars="200" w:hanging="480"/>
        <w:rPr>
          <w:rFonts w:asciiTheme="minorEastAsia" w:eastAsiaTheme="minorEastAsia" w:hAnsiTheme="minorEastAsia"/>
          <w:color w:val="404040"/>
        </w:rPr>
      </w:pPr>
      <w:r w:rsidRPr="00810186">
        <w:rPr>
          <w:rFonts w:asciiTheme="minorEastAsia" w:eastAsiaTheme="minorEastAsia" w:hAnsiTheme="minorEastAsia" w:hint="eastAsia"/>
        </w:rPr>
        <w:t>２、取得國家考試工業安全技師或工礦衛生技師(職業衛生技師)資格。</w:t>
      </w:r>
      <w:r w:rsidRPr="00810186">
        <w:rPr>
          <w:rFonts w:asciiTheme="minorEastAsia" w:eastAsiaTheme="minorEastAsia" w:hAnsiTheme="minorEastAsia"/>
        </w:rPr>
        <w:tab/>
      </w:r>
    </w:p>
    <w:p w:rsidR="00BA1744" w:rsidRPr="00810186" w:rsidRDefault="00BA1744" w:rsidP="00810186">
      <w:pPr>
        <w:pStyle w:val="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/>
          <w:b/>
          <w:color w:val="404040"/>
        </w:rPr>
      </w:pPr>
      <w:r w:rsidRPr="00810186">
        <w:rPr>
          <w:rStyle w:val="a3"/>
          <w:rFonts w:asciiTheme="minorEastAsia" w:eastAsiaTheme="minorEastAsia" w:hAnsiTheme="minorEastAsia" w:hint="eastAsia"/>
          <w:color w:val="404040"/>
          <w:highlight w:val="yellow"/>
          <w:shd w:val="clear" w:color="auto" w:fill="FFD700"/>
        </w:rPr>
        <w:t>獎助金額：10,000元</w:t>
      </w:r>
      <w:r w:rsidR="00DD6C81" w:rsidRPr="00810186">
        <w:rPr>
          <w:rStyle w:val="a3"/>
          <w:rFonts w:asciiTheme="minorEastAsia" w:eastAsiaTheme="minorEastAsia" w:hAnsiTheme="minorEastAsia" w:hint="eastAsia"/>
          <w:color w:val="404040"/>
          <w:highlight w:val="yellow"/>
          <w:shd w:val="clear" w:color="auto" w:fill="FFD700"/>
        </w:rPr>
        <w:t>，將</w:t>
      </w:r>
      <w:r w:rsidR="00D90F0A" w:rsidRPr="00810186">
        <w:rPr>
          <w:rFonts w:asciiTheme="minorEastAsia" w:eastAsiaTheme="minorEastAsia" w:hAnsiTheme="minorEastAsia" w:hint="eastAsia"/>
          <w:b/>
          <w:highlight w:val="yellow"/>
        </w:rPr>
        <w:t>於系友回娘家活動頒發獎金及獎狀公開表揚得獎學生</w:t>
      </w:r>
      <w:r w:rsidR="00DD6C81" w:rsidRPr="00810186">
        <w:rPr>
          <w:rFonts w:asciiTheme="minorEastAsia" w:eastAsiaTheme="minorEastAsia" w:hAnsiTheme="minorEastAsia" w:hint="eastAsia"/>
          <w:b/>
          <w:highlight w:val="yellow"/>
        </w:rPr>
        <w:t>。</w:t>
      </w:r>
    </w:p>
    <w:p w:rsidR="00BA1744" w:rsidRPr="00810186" w:rsidRDefault="00BA1744" w:rsidP="00810186">
      <w:pPr>
        <w:pStyle w:val="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/>
          <w:color w:val="404040"/>
        </w:rPr>
      </w:pPr>
      <w:r w:rsidRPr="00810186">
        <w:rPr>
          <w:rStyle w:val="a3"/>
          <w:rFonts w:asciiTheme="minorEastAsia" w:eastAsiaTheme="minorEastAsia" w:hAnsiTheme="minorEastAsia" w:hint="eastAsia"/>
          <w:color w:val="404040"/>
          <w:shd w:val="clear" w:color="auto" w:fill="FFFF00"/>
        </w:rPr>
        <w:t>繳交資料：</w:t>
      </w:r>
    </w:p>
    <w:p w:rsidR="009B762D" w:rsidRPr="00810186" w:rsidRDefault="009B762D" w:rsidP="00810186">
      <w:pPr>
        <w:widowControl/>
        <w:ind w:left="720" w:hangingChars="300" w:hanging="720"/>
        <w:jc w:val="both"/>
        <w:rPr>
          <w:rFonts w:asciiTheme="minorEastAsia" w:hAnsiTheme="minorEastAsia" w:cs="Times New Roman"/>
          <w:kern w:val="0"/>
          <w:szCs w:val="24"/>
        </w:rPr>
      </w:pPr>
      <w:r w:rsidRPr="00810186">
        <w:rPr>
          <w:rFonts w:asciiTheme="minorEastAsia" w:hAnsiTheme="minorEastAsia" w:cs="Times New Roman"/>
          <w:kern w:val="0"/>
          <w:szCs w:val="24"/>
        </w:rPr>
        <w:t>（一）</w:t>
      </w:r>
      <w:r w:rsidR="00810186">
        <w:rPr>
          <w:rFonts w:asciiTheme="minorEastAsia" w:hAnsiTheme="minorEastAsia" w:cs="Times New Roman" w:hint="eastAsia"/>
          <w:kern w:val="0"/>
          <w:szCs w:val="24"/>
        </w:rPr>
        <w:t>獎學金申請表</w:t>
      </w:r>
      <w:r w:rsidRPr="00810186">
        <w:rPr>
          <w:rFonts w:asciiTheme="minorEastAsia" w:hAnsiTheme="minorEastAsia" w:cs="Times New Roman" w:hint="eastAsia"/>
          <w:kern w:val="0"/>
          <w:szCs w:val="24"/>
        </w:rPr>
        <w:t>(如附件一)</w:t>
      </w:r>
      <w:r w:rsidRPr="00810186">
        <w:rPr>
          <w:rFonts w:asciiTheme="minorEastAsia" w:hAnsiTheme="minorEastAsia" w:cs="Times New Roman"/>
          <w:kern w:val="0"/>
          <w:szCs w:val="24"/>
        </w:rPr>
        <w:t xml:space="preserve"> 。</w:t>
      </w:r>
    </w:p>
    <w:p w:rsidR="009B762D" w:rsidRPr="00810186" w:rsidRDefault="009B762D" w:rsidP="00810186">
      <w:pPr>
        <w:widowControl/>
        <w:ind w:left="720" w:hangingChars="300" w:hanging="720"/>
        <w:jc w:val="both"/>
        <w:rPr>
          <w:rFonts w:asciiTheme="minorEastAsia" w:hAnsiTheme="minorEastAsia" w:cs="Times New Roman"/>
          <w:kern w:val="0"/>
          <w:szCs w:val="24"/>
        </w:rPr>
      </w:pPr>
      <w:r w:rsidRPr="00810186">
        <w:rPr>
          <w:rFonts w:asciiTheme="minorEastAsia" w:hAnsiTheme="minorEastAsia" w:cs="Times New Roman"/>
          <w:kern w:val="0"/>
          <w:szCs w:val="24"/>
        </w:rPr>
        <w:t>（二）</w:t>
      </w:r>
      <w:r w:rsidRPr="00810186">
        <w:rPr>
          <w:rFonts w:asciiTheme="minorEastAsia" w:hAnsiTheme="minorEastAsia" w:cs="Times New Roman" w:hint="eastAsia"/>
          <w:kern w:val="0"/>
          <w:szCs w:val="24"/>
        </w:rPr>
        <w:t>上學年度成績證明書或國家考試及格證書</w:t>
      </w:r>
      <w:r w:rsidRPr="00810186">
        <w:rPr>
          <w:rFonts w:asciiTheme="minorEastAsia" w:hAnsiTheme="minorEastAsia" w:cs="Times New Roman"/>
          <w:kern w:val="0"/>
          <w:szCs w:val="24"/>
        </w:rPr>
        <w:t>。</w:t>
      </w:r>
    </w:p>
    <w:p w:rsidR="00810186" w:rsidRDefault="009B762D" w:rsidP="00810186">
      <w:pPr>
        <w:pStyle w:val="Web"/>
        <w:shd w:val="clear" w:color="auto" w:fill="FFFFFF"/>
        <w:spacing w:before="0" w:beforeAutospacing="0" w:after="150" w:afterAutospacing="0"/>
        <w:ind w:left="720" w:hangingChars="300" w:hanging="720"/>
        <w:rPr>
          <w:rFonts w:asciiTheme="minorEastAsia" w:eastAsiaTheme="minorEastAsia" w:hAnsiTheme="minorEastAsia" w:cs="Times New Roman"/>
        </w:rPr>
      </w:pPr>
      <w:r w:rsidRPr="00810186">
        <w:rPr>
          <w:rFonts w:asciiTheme="minorEastAsia" w:eastAsiaTheme="minorEastAsia" w:hAnsiTheme="minorEastAsia" w:cs="Times New Roman"/>
        </w:rPr>
        <w:t>（三）</w:t>
      </w:r>
      <w:r w:rsidRPr="00810186">
        <w:rPr>
          <w:rFonts w:asciiTheme="minorEastAsia" w:eastAsiaTheme="minorEastAsia" w:hAnsiTheme="minorEastAsia" w:cs="Times New Roman" w:hint="eastAsia"/>
        </w:rPr>
        <w:t>其他有利審查資料（如職安衛相關證照、英文檢定、專題研究成果、獲獎紀錄、推薦信等）</w:t>
      </w:r>
      <w:r w:rsidRPr="00810186">
        <w:rPr>
          <w:rFonts w:asciiTheme="minorEastAsia" w:eastAsiaTheme="minorEastAsia" w:hAnsiTheme="minorEastAsia" w:cs="Times New Roman"/>
        </w:rPr>
        <w:t>。</w:t>
      </w:r>
    </w:p>
    <w:p w:rsidR="00BA1744" w:rsidRPr="00810186" w:rsidRDefault="00BA1744" w:rsidP="00810186">
      <w:pPr>
        <w:pStyle w:val="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/>
          <w:color w:val="404040"/>
        </w:rPr>
      </w:pPr>
      <w:r w:rsidRPr="00810186">
        <w:rPr>
          <w:rStyle w:val="a3"/>
          <w:rFonts w:asciiTheme="minorEastAsia" w:eastAsiaTheme="minorEastAsia" w:hAnsiTheme="minorEastAsia" w:hint="eastAsia"/>
          <w:color w:val="404040"/>
          <w:shd w:val="clear" w:color="auto" w:fill="FFFF00"/>
        </w:rPr>
        <w:t>申請資料繳交方式(擇一辦理)</w:t>
      </w:r>
    </w:p>
    <w:p w:rsidR="00BA1744" w:rsidRPr="00810186" w:rsidRDefault="00BA1744" w:rsidP="00810186">
      <w:pPr>
        <w:pStyle w:val="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/>
          <w:b/>
          <w:bCs/>
          <w:color w:val="404040"/>
        </w:rPr>
      </w:pPr>
      <w:r w:rsidRPr="00810186">
        <w:rPr>
          <w:rStyle w:val="a3"/>
          <w:rFonts w:asciiTheme="minorEastAsia" w:eastAsiaTheme="minorEastAsia" w:hAnsiTheme="minorEastAsia" w:hint="eastAsia"/>
          <w:color w:val="000000"/>
          <w:shd w:val="clear" w:color="auto" w:fill="00FF00"/>
        </w:rPr>
        <w:t>到校繳交</w:t>
      </w:r>
      <w:r w:rsidRPr="00810186">
        <w:rPr>
          <w:rFonts w:asciiTheme="minorEastAsia" w:eastAsiaTheme="minorEastAsia" w:hAnsiTheme="minorEastAsia" w:hint="eastAsia"/>
          <w:b/>
          <w:bCs/>
          <w:color w:val="404040"/>
        </w:rPr>
        <w:br/>
      </w:r>
      <w:r w:rsidRPr="00810186">
        <w:rPr>
          <w:rStyle w:val="a3"/>
          <w:rFonts w:asciiTheme="minorEastAsia" w:eastAsiaTheme="minorEastAsia" w:hAnsiTheme="minorEastAsia" w:hint="eastAsia"/>
          <w:color w:val="404040"/>
        </w:rPr>
        <w:t> 台中校本部 立夫教學大樓16樓 職業安全與衛生學系 柯先生</w:t>
      </w:r>
      <w:r w:rsidRPr="00810186">
        <w:rPr>
          <w:rStyle w:val="a3"/>
          <w:rFonts w:asciiTheme="minorEastAsia" w:eastAsiaTheme="minorEastAsia" w:hAnsiTheme="minorEastAsia"/>
          <w:color w:val="404040"/>
        </w:rPr>
        <w:br/>
      </w:r>
      <w:r w:rsidRPr="00810186">
        <w:rPr>
          <w:rStyle w:val="a3"/>
          <w:rFonts w:asciiTheme="minorEastAsia" w:eastAsiaTheme="minorEastAsia" w:hAnsiTheme="minorEastAsia" w:hint="eastAsia"/>
          <w:color w:val="404040"/>
        </w:rPr>
        <w:t>(04) 22053366分機6201</w:t>
      </w:r>
    </w:p>
    <w:p w:rsidR="00BA1744" w:rsidRPr="00810186" w:rsidRDefault="00BA1744" w:rsidP="00810186">
      <w:pPr>
        <w:pStyle w:val="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/>
          <w:color w:val="404040"/>
        </w:rPr>
      </w:pPr>
      <w:r w:rsidRPr="00810186">
        <w:rPr>
          <w:rStyle w:val="a3"/>
          <w:rFonts w:asciiTheme="minorEastAsia" w:eastAsiaTheme="minorEastAsia" w:hAnsiTheme="minorEastAsia" w:hint="eastAsia"/>
          <w:color w:val="404040"/>
          <w:shd w:val="clear" w:color="auto" w:fill="00FF00"/>
        </w:rPr>
        <w:t>郵寄繳交：</w:t>
      </w:r>
    </w:p>
    <w:p w:rsidR="00BA1744" w:rsidRPr="00810186" w:rsidRDefault="00BA1744" w:rsidP="00810186">
      <w:pPr>
        <w:pStyle w:val="Web"/>
        <w:shd w:val="clear" w:color="auto" w:fill="FFFFFF"/>
        <w:spacing w:after="150"/>
        <w:rPr>
          <w:rFonts w:asciiTheme="minorEastAsia" w:eastAsiaTheme="minorEastAsia" w:hAnsiTheme="minorEastAsia"/>
          <w:b/>
          <w:bCs/>
          <w:color w:val="404040"/>
        </w:rPr>
      </w:pPr>
      <w:r w:rsidRPr="00810186">
        <w:rPr>
          <w:rStyle w:val="a3"/>
          <w:rFonts w:asciiTheme="minorEastAsia" w:eastAsiaTheme="minorEastAsia" w:hAnsiTheme="minorEastAsia" w:hint="eastAsia"/>
          <w:color w:val="404040"/>
        </w:rPr>
        <w:t>請以掛號方式郵寄，註明：「兆鼎檢驗科技有限公司邱芬芬女士獎學金」</w:t>
      </w:r>
      <w:r w:rsidR="00810186">
        <w:rPr>
          <w:rFonts w:asciiTheme="minorEastAsia" w:eastAsiaTheme="minorEastAsia" w:hAnsiTheme="minorEastAsia"/>
          <w:b/>
          <w:bCs/>
          <w:color w:val="404040"/>
        </w:rPr>
        <w:br/>
      </w:r>
      <w:r w:rsidRPr="00810186">
        <w:rPr>
          <w:rStyle w:val="a3"/>
          <w:rFonts w:asciiTheme="minorEastAsia" w:eastAsiaTheme="minorEastAsia" w:hAnsiTheme="minorEastAsia" w:hint="eastAsia"/>
          <w:color w:val="404040"/>
        </w:rPr>
        <w:t>404台中市北區學士路91號16樓 中國醫藥大學 職業安全與衛生學系 柯先生</w:t>
      </w:r>
    </w:p>
    <w:p w:rsidR="00BA1744" w:rsidRPr="00810186" w:rsidRDefault="00BA1744" w:rsidP="00810186">
      <w:pPr>
        <w:pStyle w:val="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/>
          <w:color w:val="404040"/>
        </w:rPr>
      </w:pPr>
      <w:r w:rsidRPr="00810186">
        <w:rPr>
          <w:rStyle w:val="a3"/>
          <w:rFonts w:asciiTheme="minorEastAsia" w:eastAsiaTheme="minorEastAsia" w:hAnsiTheme="minorEastAsia" w:hint="eastAsia"/>
          <w:color w:val="404040"/>
        </w:rPr>
        <w:lastRenderedPageBreak/>
        <w:t>※請符合資格之學生，於公告期限內繳交紙本資料於職安系 柯先生，其他詳情請見附件。</w:t>
      </w:r>
    </w:p>
    <w:p w:rsidR="00BA1744" w:rsidRPr="00810186" w:rsidRDefault="00BA1744" w:rsidP="00810186">
      <w:pPr>
        <w:pStyle w:val="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/>
          <w:color w:val="404040"/>
        </w:rPr>
      </w:pPr>
      <w:r w:rsidRPr="00810186">
        <w:rPr>
          <w:rStyle w:val="a3"/>
          <w:rFonts w:asciiTheme="minorEastAsia" w:eastAsiaTheme="minorEastAsia" w:hAnsiTheme="minorEastAsia" w:hint="eastAsia"/>
          <w:color w:val="404040"/>
        </w:rPr>
        <w:t>附件1</w:t>
      </w:r>
      <w:r w:rsidR="00810186" w:rsidRPr="00810186">
        <w:rPr>
          <w:rStyle w:val="a3"/>
          <w:rFonts w:asciiTheme="minorEastAsia" w:eastAsiaTheme="minorEastAsia" w:hAnsiTheme="minorEastAsia" w:hint="eastAsia"/>
          <w:color w:val="404040"/>
        </w:rPr>
        <w:t>【獎學金申請表】</w:t>
      </w:r>
      <w:r w:rsidR="00810186">
        <w:rPr>
          <w:rFonts w:asciiTheme="minorEastAsia" w:eastAsiaTheme="minorEastAsia" w:hAnsiTheme="minorEastAsia"/>
          <w:color w:val="404040"/>
        </w:rPr>
        <w:br/>
      </w:r>
      <w:r w:rsidRPr="00810186">
        <w:rPr>
          <w:rStyle w:val="a3"/>
          <w:rFonts w:asciiTheme="minorEastAsia" w:eastAsiaTheme="minorEastAsia" w:hAnsiTheme="minorEastAsia" w:hint="eastAsia"/>
          <w:color w:val="404040"/>
        </w:rPr>
        <w:t>附件2</w:t>
      </w:r>
      <w:r w:rsidR="00810186" w:rsidRPr="00810186">
        <w:rPr>
          <w:rStyle w:val="a3"/>
          <w:rFonts w:asciiTheme="minorEastAsia" w:eastAsiaTheme="minorEastAsia" w:hAnsiTheme="minorEastAsia" w:hint="eastAsia"/>
          <w:color w:val="404040"/>
        </w:rPr>
        <w:t>【公告資訊】</w:t>
      </w:r>
      <w:r w:rsidR="00810186">
        <w:rPr>
          <w:rFonts w:asciiTheme="minorEastAsia" w:eastAsiaTheme="minorEastAsia" w:hAnsiTheme="minorEastAsia"/>
          <w:color w:val="404040"/>
        </w:rPr>
        <w:br/>
      </w:r>
      <w:r w:rsidRPr="00810186">
        <w:rPr>
          <w:rStyle w:val="a3"/>
          <w:rFonts w:asciiTheme="minorEastAsia" w:eastAsiaTheme="minorEastAsia" w:hAnsiTheme="minorEastAsia" w:hint="eastAsia"/>
          <w:color w:val="404040"/>
        </w:rPr>
        <w:t>附件3【</w:t>
      </w:r>
      <w:r w:rsidR="009B762D" w:rsidRPr="00810186">
        <w:rPr>
          <w:rStyle w:val="a3"/>
          <w:rFonts w:asciiTheme="minorEastAsia" w:eastAsiaTheme="minorEastAsia" w:hAnsiTheme="minorEastAsia" w:hint="eastAsia"/>
          <w:color w:val="404040"/>
        </w:rPr>
        <w:t>獎學金</w:t>
      </w:r>
      <w:r w:rsidRPr="00810186">
        <w:rPr>
          <w:rStyle w:val="a3"/>
          <w:rFonts w:asciiTheme="minorEastAsia" w:eastAsiaTheme="minorEastAsia" w:hAnsiTheme="minorEastAsia" w:hint="eastAsia"/>
          <w:color w:val="404040"/>
        </w:rPr>
        <w:t>實施要點】</w:t>
      </w:r>
    </w:p>
    <w:p w:rsidR="00BA1744" w:rsidRPr="00810186" w:rsidRDefault="00BA1744" w:rsidP="00810186">
      <w:pPr>
        <w:rPr>
          <w:rFonts w:asciiTheme="minorEastAsia" w:hAnsiTheme="minorEastAsia"/>
          <w:szCs w:val="24"/>
        </w:rPr>
      </w:pPr>
    </w:p>
    <w:sectPr w:rsidR="00BA1744" w:rsidRPr="008101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F0" w:rsidRDefault="00245FF0" w:rsidP="00DD6C81">
      <w:r>
        <w:separator/>
      </w:r>
    </w:p>
  </w:endnote>
  <w:endnote w:type="continuationSeparator" w:id="0">
    <w:p w:rsidR="00245FF0" w:rsidRDefault="00245FF0" w:rsidP="00DD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F0" w:rsidRDefault="00245FF0" w:rsidP="00DD6C81">
      <w:r>
        <w:separator/>
      </w:r>
    </w:p>
  </w:footnote>
  <w:footnote w:type="continuationSeparator" w:id="0">
    <w:p w:rsidR="00245FF0" w:rsidRDefault="00245FF0" w:rsidP="00DD6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44"/>
    <w:rsid w:val="00245FF0"/>
    <w:rsid w:val="00295860"/>
    <w:rsid w:val="004E2EA2"/>
    <w:rsid w:val="006646A3"/>
    <w:rsid w:val="00810186"/>
    <w:rsid w:val="009B762D"/>
    <w:rsid w:val="00A36C30"/>
    <w:rsid w:val="00BA1744"/>
    <w:rsid w:val="00D90F0A"/>
    <w:rsid w:val="00D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23428"/>
  <w15:chartTrackingRefBased/>
  <w15:docId w15:val="{C2FC0751-50EA-406C-A55A-518EBD0B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A174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174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BA174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A174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BA174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BA1744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A17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1744"/>
    <w:rPr>
      <w:b/>
      <w:bCs/>
    </w:rPr>
  </w:style>
  <w:style w:type="character" w:styleId="a4">
    <w:name w:val="Hyperlink"/>
    <w:basedOn w:val="a0"/>
    <w:uiPriority w:val="99"/>
    <w:semiHidden/>
    <w:unhideWhenUsed/>
    <w:rsid w:val="00BA17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B76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6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6C8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6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6C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2019-02-12T01:23:00Z</cp:lastPrinted>
  <dcterms:created xsi:type="dcterms:W3CDTF">2019-02-12T01:07:00Z</dcterms:created>
  <dcterms:modified xsi:type="dcterms:W3CDTF">2019-02-15T07:05:00Z</dcterms:modified>
</cp:coreProperties>
</file>